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7D298" w14:textId="77777777" w:rsidR="00EE506D" w:rsidRPr="00D62DE1" w:rsidRDefault="00A84003" w:rsidP="00A84003">
      <w:pPr>
        <w:jc w:val="center"/>
        <w:rPr>
          <w:rFonts w:ascii="Times New Roman" w:hAnsi="Times New Roman" w:cs="Times New Roman"/>
          <w:b/>
          <w:color w:val="0D0D0D" w:themeColor="text1" w:themeTint="F2"/>
          <w:sz w:val="40"/>
          <w:szCs w:val="40"/>
        </w:rPr>
      </w:pPr>
      <w:r w:rsidRPr="00D62DE1">
        <w:rPr>
          <w:rFonts w:ascii="Times New Roman" w:hAnsi="Times New Roman" w:cs="Times New Roman"/>
          <w:b/>
          <w:color w:val="0D0D0D" w:themeColor="text1" w:themeTint="F2"/>
          <w:sz w:val="40"/>
          <w:szCs w:val="40"/>
        </w:rPr>
        <w:t>3</w:t>
      </w:r>
      <w:r w:rsidRPr="00D62DE1">
        <w:rPr>
          <w:rFonts w:ascii="Times New Roman" w:hAnsi="Times New Roman" w:cs="Times New Roman"/>
          <w:b/>
          <w:color w:val="0D0D0D" w:themeColor="text1" w:themeTint="F2"/>
          <w:sz w:val="40"/>
          <w:szCs w:val="40"/>
          <w:vertAlign w:val="superscript"/>
        </w:rPr>
        <w:t>rd</w:t>
      </w:r>
      <w:r w:rsidRPr="00D62DE1">
        <w:rPr>
          <w:rFonts w:ascii="Times New Roman" w:hAnsi="Times New Roman" w:cs="Times New Roman"/>
          <w:b/>
          <w:color w:val="0D0D0D" w:themeColor="text1" w:themeTint="F2"/>
          <w:sz w:val="40"/>
          <w:szCs w:val="40"/>
        </w:rPr>
        <w:t xml:space="preserve"> Aurora Scouting 60</w:t>
      </w:r>
      <w:r w:rsidRPr="00D62DE1">
        <w:rPr>
          <w:rFonts w:ascii="Times New Roman" w:hAnsi="Times New Roman" w:cs="Times New Roman"/>
          <w:b/>
          <w:color w:val="0D0D0D" w:themeColor="text1" w:themeTint="F2"/>
          <w:sz w:val="40"/>
          <w:szCs w:val="40"/>
          <w:vertAlign w:val="superscript"/>
        </w:rPr>
        <w:t>th</w:t>
      </w:r>
      <w:r w:rsidRPr="00D62DE1">
        <w:rPr>
          <w:rFonts w:ascii="Times New Roman" w:hAnsi="Times New Roman" w:cs="Times New Roman"/>
          <w:b/>
          <w:color w:val="0D0D0D" w:themeColor="text1" w:themeTint="F2"/>
          <w:sz w:val="40"/>
          <w:szCs w:val="40"/>
        </w:rPr>
        <w:t xml:space="preserve"> Anniversary Reflection</w:t>
      </w:r>
    </w:p>
    <w:p w14:paraId="2076C9F1" w14:textId="77777777" w:rsidR="00A84003" w:rsidRDefault="00A84003" w:rsidP="00A84003">
      <w:pPr>
        <w:jc w:val="center"/>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t>September 30, 2018</w:t>
      </w:r>
    </w:p>
    <w:p w14:paraId="7442CD6A" w14:textId="0F2C4A64" w:rsidR="008737C0" w:rsidRPr="008737C0" w:rsidRDefault="008737C0" w:rsidP="00A84003">
      <w:pPr>
        <w:jc w:val="center"/>
        <w:rPr>
          <w:rFonts w:ascii="Times New Roman" w:hAnsi="Times New Roman" w:cs="Times New Roman"/>
          <w:color w:val="0D0D0D" w:themeColor="text1" w:themeTint="F2"/>
          <w:sz w:val="28"/>
          <w:szCs w:val="28"/>
        </w:rPr>
      </w:pPr>
      <w:r w:rsidRPr="008737C0">
        <w:rPr>
          <w:rFonts w:ascii="Times New Roman" w:hAnsi="Times New Roman" w:cs="Times New Roman"/>
          <w:color w:val="0D0D0D" w:themeColor="text1" w:themeTint="F2"/>
          <w:sz w:val="28"/>
          <w:szCs w:val="28"/>
        </w:rPr>
        <w:t>Rev. Andy Comar – Aurora United Church</w:t>
      </w:r>
    </w:p>
    <w:p w14:paraId="082DE949" w14:textId="77777777" w:rsidR="00A84003" w:rsidRPr="00D62DE1" w:rsidRDefault="00A84003" w:rsidP="00A84003">
      <w:pPr>
        <w:jc w:val="center"/>
        <w:rPr>
          <w:rFonts w:ascii="Times New Roman" w:hAnsi="Times New Roman" w:cs="Times New Roman"/>
          <w:color w:val="0D0D0D" w:themeColor="text1" w:themeTint="F2"/>
          <w:sz w:val="44"/>
          <w:szCs w:val="44"/>
        </w:rPr>
      </w:pPr>
      <w:bookmarkStart w:id="0" w:name="_GoBack"/>
      <w:bookmarkEnd w:id="0"/>
    </w:p>
    <w:p w14:paraId="645B5AFA" w14:textId="77777777" w:rsidR="00A84003" w:rsidRPr="00D62DE1" w:rsidRDefault="00A84003" w:rsidP="00A84003">
      <w:pPr>
        <w:jc w:val="center"/>
        <w:rPr>
          <w:rFonts w:ascii="Times New Roman" w:hAnsi="Times New Roman" w:cs="Times New Roman"/>
          <w:color w:val="0D0D0D" w:themeColor="text1" w:themeTint="F2"/>
          <w:sz w:val="44"/>
          <w:szCs w:val="44"/>
        </w:rPr>
      </w:pPr>
    </w:p>
    <w:p w14:paraId="1FBE1146" w14:textId="0138C19A" w:rsidR="00A84003" w:rsidRPr="00D62DE1" w:rsidRDefault="00A84003" w:rsidP="00A84003">
      <w:pPr>
        <w:spacing w:line="276" w:lineRule="auto"/>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t xml:space="preserve">It’s Tuesday night. My friend Bill and I make our way up Cowan Avenue towards St. Mark’s Anglican Church in Toronto. Wearing our grey jerseys with our Cub book in hand we enter the church. We talk loudly with the other boys – toss a ball around. Then it’s </w:t>
      </w:r>
      <w:r w:rsidR="006823B9" w:rsidRPr="00D62DE1">
        <w:rPr>
          <w:rFonts w:ascii="Times New Roman" w:hAnsi="Times New Roman" w:cs="Times New Roman"/>
          <w:color w:val="0D0D0D" w:themeColor="text1" w:themeTint="F2"/>
          <w:sz w:val="40"/>
          <w:szCs w:val="40"/>
        </w:rPr>
        <w:t xml:space="preserve">time to begin. Akela calls out </w:t>
      </w:r>
      <w:r w:rsidRPr="00D62DE1">
        <w:rPr>
          <w:rFonts w:ascii="Times New Roman" w:hAnsi="Times New Roman" w:cs="Times New Roman"/>
          <w:color w:val="0D0D0D" w:themeColor="text1" w:themeTint="F2"/>
          <w:sz w:val="40"/>
          <w:szCs w:val="40"/>
        </w:rPr>
        <w:t>Pack, Pack, Pack” and we run</w:t>
      </w:r>
      <w:r w:rsidR="006823B9" w:rsidRPr="00D62DE1">
        <w:rPr>
          <w:rFonts w:ascii="Times New Roman" w:hAnsi="Times New Roman" w:cs="Times New Roman"/>
          <w:color w:val="0D0D0D" w:themeColor="text1" w:themeTint="F2"/>
          <w:sz w:val="40"/>
          <w:szCs w:val="40"/>
        </w:rPr>
        <w:t xml:space="preserve">, shouting “Pa-a-a-ck” </w:t>
      </w:r>
      <w:r w:rsidRPr="00D62DE1">
        <w:rPr>
          <w:rFonts w:ascii="Times New Roman" w:hAnsi="Times New Roman" w:cs="Times New Roman"/>
          <w:color w:val="0D0D0D" w:themeColor="text1" w:themeTint="F2"/>
          <w:sz w:val="40"/>
          <w:szCs w:val="40"/>
        </w:rPr>
        <w:t>form</w:t>
      </w:r>
      <w:r w:rsidR="006823B9" w:rsidRPr="00D62DE1">
        <w:rPr>
          <w:rFonts w:ascii="Times New Roman" w:hAnsi="Times New Roman" w:cs="Times New Roman"/>
          <w:color w:val="0D0D0D" w:themeColor="text1" w:themeTint="F2"/>
          <w:sz w:val="40"/>
          <w:szCs w:val="40"/>
        </w:rPr>
        <w:t>ing</w:t>
      </w:r>
      <w:r w:rsidRPr="00D62DE1">
        <w:rPr>
          <w:rFonts w:ascii="Times New Roman" w:hAnsi="Times New Roman" w:cs="Times New Roman"/>
          <w:color w:val="0D0D0D" w:themeColor="text1" w:themeTint="F2"/>
          <w:sz w:val="40"/>
          <w:szCs w:val="40"/>
        </w:rPr>
        <w:t xml:space="preserve"> the circle around him. Then we wait – who will it be. Who will have the honour tonight to bring the Wolf head into the centre of the circle. A name is called. It’s not me tonight. Well – there’s always next week. With our totem in place, the chant begins – “Ak</w:t>
      </w:r>
      <w:r w:rsidR="006823B9" w:rsidRPr="00D62DE1">
        <w:rPr>
          <w:rFonts w:ascii="Times New Roman" w:hAnsi="Times New Roman" w:cs="Times New Roman"/>
          <w:color w:val="0D0D0D" w:themeColor="text1" w:themeTint="F2"/>
          <w:sz w:val="40"/>
          <w:szCs w:val="40"/>
        </w:rPr>
        <w:t xml:space="preserve">ela, we’ll do our best. </w:t>
      </w:r>
      <w:r w:rsidR="00F77294" w:rsidRPr="00D62DE1">
        <w:rPr>
          <w:rFonts w:ascii="Times New Roman" w:hAnsi="Times New Roman" w:cs="Times New Roman"/>
          <w:color w:val="0D0D0D" w:themeColor="text1" w:themeTint="F2"/>
          <w:sz w:val="40"/>
          <w:szCs w:val="40"/>
        </w:rPr>
        <w:t>Dyb, Dyb Dy</w:t>
      </w:r>
      <w:r w:rsidRPr="00D62DE1">
        <w:rPr>
          <w:rFonts w:ascii="Times New Roman" w:hAnsi="Times New Roman" w:cs="Times New Roman"/>
          <w:color w:val="0D0D0D" w:themeColor="text1" w:themeTint="F2"/>
          <w:sz w:val="40"/>
          <w:szCs w:val="40"/>
        </w:rPr>
        <w:t xml:space="preserve">b. We’ll Dob, Dob, Dob.” </w:t>
      </w:r>
    </w:p>
    <w:p w14:paraId="59A965D9" w14:textId="77777777" w:rsidR="00A84003" w:rsidRPr="00D62DE1" w:rsidRDefault="00A84003" w:rsidP="00A84003">
      <w:pPr>
        <w:spacing w:line="276" w:lineRule="auto"/>
        <w:rPr>
          <w:rFonts w:ascii="Times New Roman" w:hAnsi="Times New Roman" w:cs="Times New Roman"/>
          <w:color w:val="0D0D0D" w:themeColor="text1" w:themeTint="F2"/>
          <w:sz w:val="40"/>
          <w:szCs w:val="40"/>
        </w:rPr>
      </w:pPr>
    </w:p>
    <w:p w14:paraId="6394F9BC"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653D9E20"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07E822FF"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6F933D4B"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7EA349F9"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5959CCAB" w14:textId="77777777" w:rsidR="00F77294" w:rsidRPr="00D62DE1" w:rsidRDefault="00F77294" w:rsidP="00A84003">
      <w:pPr>
        <w:spacing w:line="276" w:lineRule="auto"/>
        <w:rPr>
          <w:rFonts w:ascii="Times New Roman" w:hAnsi="Times New Roman" w:cs="Times New Roman"/>
          <w:color w:val="0D0D0D" w:themeColor="text1" w:themeTint="F2"/>
          <w:sz w:val="40"/>
          <w:szCs w:val="40"/>
        </w:rPr>
      </w:pPr>
    </w:p>
    <w:p w14:paraId="52B5113E" w14:textId="77777777" w:rsidR="00A84003" w:rsidRPr="00D62DE1" w:rsidRDefault="00A84003" w:rsidP="00A84003">
      <w:pPr>
        <w:spacing w:line="276" w:lineRule="auto"/>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lastRenderedPageBreak/>
        <w:t xml:space="preserve">Then it is time for the promise – </w:t>
      </w:r>
    </w:p>
    <w:p w14:paraId="29C94447" w14:textId="77777777" w:rsidR="00A84003" w:rsidRPr="00D62DE1" w:rsidRDefault="00A84003" w:rsidP="00A84003">
      <w:pPr>
        <w:spacing w:line="276" w:lineRule="auto"/>
        <w:rPr>
          <w:rFonts w:ascii="Times New Roman" w:hAnsi="Times New Roman" w:cs="Times New Roman"/>
          <w:color w:val="0D0D0D" w:themeColor="text1" w:themeTint="F2"/>
          <w:sz w:val="40"/>
          <w:szCs w:val="40"/>
        </w:rPr>
      </w:pPr>
    </w:p>
    <w:p w14:paraId="294D135D"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r w:rsidRPr="00D62DE1">
        <w:rPr>
          <w:rFonts w:ascii="Times New Roman" w:hAnsi="Times New Roman" w:cs="Times New Roman"/>
          <w:i/>
          <w:color w:val="0D0D0D" w:themeColor="text1" w:themeTint="F2"/>
          <w:sz w:val="40"/>
          <w:szCs w:val="40"/>
        </w:rPr>
        <w:t>I promise to do my best,</w:t>
      </w:r>
    </w:p>
    <w:p w14:paraId="0CEC99C6"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r w:rsidRPr="00D62DE1">
        <w:rPr>
          <w:rFonts w:ascii="Times New Roman" w:hAnsi="Times New Roman" w:cs="Times New Roman"/>
          <w:i/>
          <w:color w:val="0D0D0D" w:themeColor="text1" w:themeTint="F2"/>
          <w:sz w:val="40"/>
          <w:szCs w:val="40"/>
        </w:rPr>
        <w:t>To love and serve God,</w:t>
      </w:r>
    </w:p>
    <w:p w14:paraId="6BD4033D"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r w:rsidRPr="00D62DE1">
        <w:rPr>
          <w:rFonts w:ascii="Times New Roman" w:hAnsi="Times New Roman" w:cs="Times New Roman"/>
          <w:i/>
          <w:color w:val="0D0D0D" w:themeColor="text1" w:themeTint="F2"/>
          <w:sz w:val="40"/>
          <w:szCs w:val="40"/>
        </w:rPr>
        <w:t>To do my duty to the Queen;</w:t>
      </w:r>
    </w:p>
    <w:p w14:paraId="3F8D31D9"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r w:rsidRPr="00D62DE1">
        <w:rPr>
          <w:rFonts w:ascii="Times New Roman" w:hAnsi="Times New Roman" w:cs="Times New Roman"/>
          <w:i/>
          <w:color w:val="0D0D0D" w:themeColor="text1" w:themeTint="F2"/>
          <w:sz w:val="40"/>
          <w:szCs w:val="40"/>
        </w:rPr>
        <w:t>To keep the law of the Wolf Cub Pack;</w:t>
      </w:r>
    </w:p>
    <w:p w14:paraId="26BE20E2"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r w:rsidRPr="00D62DE1">
        <w:rPr>
          <w:rFonts w:ascii="Times New Roman" w:hAnsi="Times New Roman" w:cs="Times New Roman"/>
          <w:i/>
          <w:color w:val="0D0D0D" w:themeColor="text1" w:themeTint="F2"/>
          <w:sz w:val="40"/>
          <w:szCs w:val="40"/>
        </w:rPr>
        <w:t>And to do a good turn to somebody every day.</w:t>
      </w:r>
    </w:p>
    <w:p w14:paraId="670049C7" w14:textId="77777777" w:rsidR="00A84003" w:rsidRPr="00D62DE1" w:rsidRDefault="00A84003" w:rsidP="00A84003">
      <w:pPr>
        <w:spacing w:line="276" w:lineRule="auto"/>
        <w:jc w:val="center"/>
        <w:rPr>
          <w:rFonts w:ascii="Times New Roman" w:hAnsi="Times New Roman" w:cs="Times New Roman"/>
          <w:i/>
          <w:color w:val="0D0D0D" w:themeColor="text1" w:themeTint="F2"/>
          <w:sz w:val="40"/>
          <w:szCs w:val="40"/>
        </w:rPr>
      </w:pPr>
    </w:p>
    <w:p w14:paraId="111B42AB" w14:textId="012A1899" w:rsidR="00D36C29" w:rsidRPr="00D62DE1" w:rsidRDefault="00A84003" w:rsidP="00A84003">
      <w:pPr>
        <w:spacing w:line="276" w:lineRule="auto"/>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t>“I promise…</w:t>
      </w:r>
      <w:r w:rsidR="00D36C29" w:rsidRPr="00D62DE1">
        <w:rPr>
          <w:rFonts w:ascii="Times New Roman" w:hAnsi="Times New Roman" w:cs="Times New Roman"/>
          <w:color w:val="0D0D0D" w:themeColor="text1" w:themeTint="F2"/>
          <w:sz w:val="40"/>
          <w:szCs w:val="40"/>
        </w:rPr>
        <w:t>” Those two words that I would hear reflected back to me as we moved through our gathering. Those two words that had root</w:t>
      </w:r>
      <w:r w:rsidR="00F77294" w:rsidRPr="00D62DE1">
        <w:rPr>
          <w:rFonts w:ascii="Times New Roman" w:hAnsi="Times New Roman" w:cs="Times New Roman"/>
          <w:color w:val="0D0D0D" w:themeColor="text1" w:themeTint="F2"/>
          <w:sz w:val="40"/>
          <w:szCs w:val="40"/>
        </w:rPr>
        <w:t>s</w:t>
      </w:r>
      <w:r w:rsidR="00D36C29" w:rsidRPr="00D62DE1">
        <w:rPr>
          <w:rFonts w:ascii="Times New Roman" w:hAnsi="Times New Roman" w:cs="Times New Roman"/>
          <w:color w:val="0D0D0D" w:themeColor="text1" w:themeTint="F2"/>
          <w:sz w:val="40"/>
          <w:szCs w:val="40"/>
        </w:rPr>
        <w:t xml:space="preserve"> and echoed in the stories of our faith. </w:t>
      </w:r>
      <w:r w:rsidR="00F77294" w:rsidRPr="00D62DE1">
        <w:rPr>
          <w:rFonts w:ascii="Times New Roman" w:hAnsi="Times New Roman" w:cs="Times New Roman"/>
          <w:color w:val="0D0D0D" w:themeColor="text1" w:themeTint="F2"/>
          <w:sz w:val="40"/>
          <w:szCs w:val="40"/>
        </w:rPr>
        <w:t xml:space="preserve">A rainbow - </w:t>
      </w:r>
      <w:r w:rsidR="00D36C29" w:rsidRPr="00D62DE1">
        <w:rPr>
          <w:rFonts w:ascii="Times New Roman" w:hAnsi="Times New Roman" w:cs="Times New Roman"/>
          <w:color w:val="0D0D0D" w:themeColor="text1" w:themeTint="F2"/>
          <w:sz w:val="40"/>
          <w:szCs w:val="40"/>
        </w:rPr>
        <w:t>G</w:t>
      </w:r>
      <w:r w:rsidR="00F77294" w:rsidRPr="00D62DE1">
        <w:rPr>
          <w:rFonts w:ascii="Times New Roman" w:hAnsi="Times New Roman" w:cs="Times New Roman"/>
          <w:color w:val="0D0D0D" w:themeColor="text1" w:themeTint="F2"/>
          <w:sz w:val="40"/>
          <w:szCs w:val="40"/>
        </w:rPr>
        <w:t>od’s promise to Noah never to flood the earth again</w:t>
      </w:r>
      <w:r w:rsidR="00D36C29" w:rsidRPr="00D62DE1">
        <w:rPr>
          <w:rFonts w:ascii="Times New Roman" w:hAnsi="Times New Roman" w:cs="Times New Roman"/>
          <w:color w:val="0D0D0D" w:themeColor="text1" w:themeTint="F2"/>
          <w:sz w:val="40"/>
          <w:szCs w:val="40"/>
        </w:rPr>
        <w:t>. The promise made to Abraham and Sarah that they would be the parents of a great nation. The dove revealed in Jesus’ baptism – “this is my son, my beloved.” Jesus words to his friends after his resurrection – “I will always be with you.”  I promise.</w:t>
      </w:r>
    </w:p>
    <w:p w14:paraId="5DD958C2" w14:textId="77777777" w:rsidR="00D36C29" w:rsidRPr="00D62DE1" w:rsidRDefault="00D36C29" w:rsidP="00A84003">
      <w:pPr>
        <w:spacing w:line="276" w:lineRule="auto"/>
        <w:rPr>
          <w:rFonts w:ascii="Times New Roman" w:hAnsi="Times New Roman" w:cs="Times New Roman"/>
          <w:color w:val="0D0D0D" w:themeColor="text1" w:themeTint="F2"/>
          <w:sz w:val="40"/>
          <w:szCs w:val="40"/>
        </w:rPr>
      </w:pPr>
    </w:p>
    <w:p w14:paraId="762F04FB" w14:textId="77777777" w:rsidR="00D36C29" w:rsidRPr="00D62DE1" w:rsidRDefault="00D36C29" w:rsidP="00A84003">
      <w:pPr>
        <w:spacing w:line="276" w:lineRule="auto"/>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t xml:space="preserve">These two words ground us in Scouting. For me they were the bridge between what I experienced every Tuesday night and what I experienced within the church – what I believed. </w:t>
      </w:r>
    </w:p>
    <w:p w14:paraId="25D49864" w14:textId="3535ED96" w:rsidR="00F77294" w:rsidRPr="00D62DE1" w:rsidRDefault="00F77294" w:rsidP="00D36C29">
      <w:pPr>
        <w:pStyle w:val="NormalWeb"/>
        <w:spacing w:line="276" w:lineRule="auto"/>
        <w:rPr>
          <w:color w:val="0D0D0D" w:themeColor="text1" w:themeTint="F2"/>
          <w:sz w:val="40"/>
          <w:szCs w:val="40"/>
        </w:rPr>
      </w:pPr>
      <w:r w:rsidRPr="00D62DE1">
        <w:rPr>
          <w:color w:val="0D0D0D" w:themeColor="text1" w:themeTint="F2"/>
          <w:sz w:val="40"/>
          <w:szCs w:val="40"/>
        </w:rPr>
        <w:t xml:space="preserve">Lord Baden-Powell, the founder of the Scouting movement recognized the value of one’s spiritual life within Scouting. </w:t>
      </w:r>
      <w:r w:rsidR="00B7464B" w:rsidRPr="00D62DE1">
        <w:rPr>
          <w:color w:val="0D0D0D" w:themeColor="text1" w:themeTint="F2"/>
          <w:sz w:val="40"/>
          <w:szCs w:val="40"/>
        </w:rPr>
        <w:t>When asked where religion came into Scouting and Guiding, Baden-Powell replied, “It does not come in at all. It is already there. It is a fundamental factor underlying Scouting and Guiding. … First: Love and Serve God. Second: Love and serve your neighbour.”</w:t>
      </w:r>
    </w:p>
    <w:p w14:paraId="01069D41" w14:textId="4205826B" w:rsidR="004C0CA3" w:rsidRPr="00D62DE1" w:rsidRDefault="00A67C62" w:rsidP="00E33EFD">
      <w:pPr>
        <w:pStyle w:val="NormalWeb"/>
        <w:spacing w:line="276" w:lineRule="auto"/>
        <w:rPr>
          <w:color w:val="0D0D0D" w:themeColor="text1" w:themeTint="F2"/>
          <w:sz w:val="40"/>
          <w:szCs w:val="40"/>
        </w:rPr>
      </w:pPr>
      <w:r w:rsidRPr="00D62DE1">
        <w:rPr>
          <w:color w:val="0D0D0D" w:themeColor="text1" w:themeTint="F2"/>
          <w:sz w:val="40"/>
          <w:szCs w:val="40"/>
        </w:rPr>
        <w:t>The va</w:t>
      </w:r>
      <w:r w:rsidR="00B7464B" w:rsidRPr="00D62DE1">
        <w:rPr>
          <w:color w:val="0D0D0D" w:themeColor="text1" w:themeTint="F2"/>
          <w:sz w:val="40"/>
          <w:szCs w:val="40"/>
        </w:rPr>
        <w:t>lues that we learn</w:t>
      </w:r>
      <w:r w:rsidRPr="00D62DE1">
        <w:rPr>
          <w:color w:val="0D0D0D" w:themeColor="text1" w:themeTint="F2"/>
          <w:sz w:val="40"/>
          <w:szCs w:val="40"/>
        </w:rPr>
        <w:t xml:space="preserve"> </w:t>
      </w:r>
      <w:r w:rsidR="00B7464B" w:rsidRPr="00D62DE1">
        <w:rPr>
          <w:color w:val="0D0D0D" w:themeColor="text1" w:themeTint="F2"/>
          <w:sz w:val="40"/>
          <w:szCs w:val="40"/>
        </w:rPr>
        <w:t>and the friendships that we make</w:t>
      </w:r>
      <w:r w:rsidR="002834EF" w:rsidRPr="00D62DE1">
        <w:rPr>
          <w:color w:val="0D0D0D" w:themeColor="text1" w:themeTint="F2"/>
          <w:sz w:val="40"/>
          <w:szCs w:val="40"/>
        </w:rPr>
        <w:t xml:space="preserve"> </w:t>
      </w:r>
      <w:r w:rsidRPr="00D62DE1">
        <w:rPr>
          <w:color w:val="0D0D0D" w:themeColor="text1" w:themeTint="F2"/>
          <w:sz w:val="40"/>
          <w:szCs w:val="40"/>
        </w:rPr>
        <w:t>through Scouting remain with u</w:t>
      </w:r>
      <w:r w:rsidR="002834EF" w:rsidRPr="00D62DE1">
        <w:rPr>
          <w:color w:val="0D0D0D" w:themeColor="text1" w:themeTint="F2"/>
          <w:sz w:val="40"/>
          <w:szCs w:val="40"/>
        </w:rPr>
        <w:t>s throughout our lives – for many of us</w:t>
      </w:r>
      <w:r w:rsidR="0034466D" w:rsidRPr="00D62DE1">
        <w:rPr>
          <w:color w:val="0D0D0D" w:themeColor="text1" w:themeTint="F2"/>
          <w:sz w:val="40"/>
          <w:szCs w:val="40"/>
        </w:rPr>
        <w:t>,</w:t>
      </w:r>
      <w:r w:rsidR="002834EF" w:rsidRPr="00D62DE1">
        <w:rPr>
          <w:color w:val="0D0D0D" w:themeColor="text1" w:themeTint="F2"/>
          <w:sz w:val="40"/>
          <w:szCs w:val="40"/>
        </w:rPr>
        <w:t xml:space="preserve"> </w:t>
      </w:r>
      <w:r w:rsidRPr="00D62DE1">
        <w:rPr>
          <w:color w:val="0D0D0D" w:themeColor="text1" w:themeTint="F2"/>
          <w:sz w:val="40"/>
          <w:szCs w:val="40"/>
        </w:rPr>
        <w:t xml:space="preserve">always grounded in </w:t>
      </w:r>
      <w:r w:rsidR="00B7464B" w:rsidRPr="00D62DE1">
        <w:rPr>
          <w:color w:val="0D0D0D" w:themeColor="text1" w:themeTint="F2"/>
          <w:sz w:val="40"/>
          <w:szCs w:val="40"/>
        </w:rPr>
        <w:t xml:space="preserve">the divine – our relationship with </w:t>
      </w:r>
      <w:r w:rsidRPr="00D62DE1">
        <w:rPr>
          <w:color w:val="0D0D0D" w:themeColor="text1" w:themeTint="F2"/>
          <w:sz w:val="40"/>
          <w:szCs w:val="40"/>
        </w:rPr>
        <w:t>God</w:t>
      </w:r>
      <w:r w:rsidR="0034466D" w:rsidRPr="00D62DE1">
        <w:rPr>
          <w:color w:val="0D0D0D" w:themeColor="text1" w:themeTint="F2"/>
          <w:sz w:val="40"/>
          <w:szCs w:val="40"/>
        </w:rPr>
        <w:t xml:space="preserve">. The Religion in Life program, where youth meet with a representative from their faith community for a period of time, </w:t>
      </w:r>
      <w:r w:rsidR="002834EF" w:rsidRPr="00D62DE1">
        <w:rPr>
          <w:color w:val="0D0D0D" w:themeColor="text1" w:themeTint="F2"/>
          <w:sz w:val="40"/>
          <w:szCs w:val="40"/>
        </w:rPr>
        <w:t>contin</w:t>
      </w:r>
      <w:r w:rsidR="0034466D" w:rsidRPr="00D62DE1">
        <w:rPr>
          <w:color w:val="0D0D0D" w:themeColor="text1" w:themeTint="F2"/>
          <w:sz w:val="40"/>
          <w:szCs w:val="40"/>
        </w:rPr>
        <w:t>ues to deepen and explore what it means when we say the words, “I promise..” and “To love and serve God.”</w:t>
      </w:r>
    </w:p>
    <w:p w14:paraId="7173964C" w14:textId="77777777" w:rsidR="006823B9" w:rsidRPr="00D62DE1" w:rsidRDefault="006823B9" w:rsidP="00E33EFD">
      <w:pPr>
        <w:spacing w:line="276" w:lineRule="auto"/>
        <w:rPr>
          <w:rFonts w:ascii="Times New Roman" w:hAnsi="Times New Roman" w:cs="Times New Roman"/>
          <w:color w:val="0D0D0D" w:themeColor="text1" w:themeTint="F2"/>
          <w:sz w:val="40"/>
          <w:szCs w:val="40"/>
          <w:lang w:val="en-CA"/>
        </w:rPr>
      </w:pPr>
      <w:r w:rsidRPr="00D62DE1">
        <w:rPr>
          <w:rFonts w:ascii="Times New Roman" w:hAnsi="Times New Roman" w:cs="Times New Roman"/>
          <w:color w:val="0D0D0D" w:themeColor="text1" w:themeTint="F2"/>
          <w:sz w:val="40"/>
          <w:szCs w:val="40"/>
          <w:lang w:val="en-CA"/>
        </w:rPr>
        <w:t>R</w:t>
      </w:r>
      <w:r w:rsidR="004C0CA3" w:rsidRPr="00D62DE1">
        <w:rPr>
          <w:rFonts w:ascii="Times New Roman" w:hAnsi="Times New Roman" w:cs="Times New Roman"/>
          <w:color w:val="0D0D0D" w:themeColor="text1" w:themeTint="F2"/>
          <w:sz w:val="40"/>
          <w:szCs w:val="40"/>
          <w:lang w:val="en-CA"/>
        </w:rPr>
        <w:t>eflect</w:t>
      </w:r>
      <w:r w:rsidRPr="00D62DE1">
        <w:rPr>
          <w:rFonts w:ascii="Times New Roman" w:hAnsi="Times New Roman" w:cs="Times New Roman"/>
          <w:color w:val="0D0D0D" w:themeColor="text1" w:themeTint="F2"/>
          <w:sz w:val="40"/>
          <w:szCs w:val="40"/>
          <w:lang w:val="en-CA"/>
        </w:rPr>
        <w:t>ing</w:t>
      </w:r>
      <w:r w:rsidR="004C0CA3" w:rsidRPr="00D62DE1">
        <w:rPr>
          <w:rFonts w:ascii="Times New Roman" w:hAnsi="Times New Roman" w:cs="Times New Roman"/>
          <w:color w:val="0D0D0D" w:themeColor="text1" w:themeTint="F2"/>
          <w:sz w:val="40"/>
          <w:szCs w:val="40"/>
          <w:lang w:val="en-CA"/>
        </w:rPr>
        <w:t xml:space="preserve"> on 60 years of the 3</w:t>
      </w:r>
      <w:r w:rsidR="004C0CA3" w:rsidRPr="00D62DE1">
        <w:rPr>
          <w:rFonts w:ascii="Times New Roman" w:hAnsi="Times New Roman" w:cs="Times New Roman"/>
          <w:color w:val="0D0D0D" w:themeColor="text1" w:themeTint="F2"/>
          <w:sz w:val="40"/>
          <w:szCs w:val="40"/>
          <w:vertAlign w:val="superscript"/>
          <w:lang w:val="en-CA"/>
        </w:rPr>
        <w:t>rd</w:t>
      </w:r>
      <w:r w:rsidR="004C0CA3" w:rsidRPr="00D62DE1">
        <w:rPr>
          <w:rFonts w:ascii="Times New Roman" w:hAnsi="Times New Roman" w:cs="Times New Roman"/>
          <w:color w:val="0D0D0D" w:themeColor="text1" w:themeTint="F2"/>
          <w:sz w:val="40"/>
          <w:szCs w:val="40"/>
          <w:lang w:val="en-CA"/>
        </w:rPr>
        <w:t xml:space="preserve"> Aurora Scouting Groups </w:t>
      </w:r>
      <w:r w:rsidRPr="00D62DE1">
        <w:rPr>
          <w:rFonts w:ascii="Times New Roman" w:hAnsi="Times New Roman" w:cs="Times New Roman"/>
          <w:color w:val="0D0D0D" w:themeColor="text1" w:themeTint="F2"/>
          <w:sz w:val="40"/>
          <w:szCs w:val="40"/>
          <w:lang w:val="en-CA"/>
        </w:rPr>
        <w:t xml:space="preserve">is a cause for celebration! </w:t>
      </w:r>
      <w:r w:rsidR="004C0CA3" w:rsidRPr="00D62DE1">
        <w:rPr>
          <w:rFonts w:ascii="Times New Roman" w:hAnsi="Times New Roman" w:cs="Times New Roman"/>
          <w:color w:val="0D0D0D" w:themeColor="text1" w:themeTint="F2"/>
          <w:sz w:val="40"/>
          <w:szCs w:val="40"/>
          <w:lang w:val="en-CA"/>
        </w:rPr>
        <w:t xml:space="preserve"> 60 years of </w:t>
      </w:r>
      <w:r w:rsidRPr="00D62DE1">
        <w:rPr>
          <w:rFonts w:ascii="Times New Roman" w:hAnsi="Times New Roman" w:cs="Times New Roman"/>
          <w:color w:val="0D0D0D" w:themeColor="text1" w:themeTint="F2"/>
          <w:sz w:val="40"/>
          <w:szCs w:val="40"/>
          <w:lang w:val="en-CA"/>
        </w:rPr>
        <w:t xml:space="preserve">relationships – children, youth and leaders. </w:t>
      </w:r>
    </w:p>
    <w:p w14:paraId="61676647" w14:textId="77777777" w:rsidR="006823B9" w:rsidRPr="00D62DE1" w:rsidRDefault="006823B9" w:rsidP="00E33EFD">
      <w:pPr>
        <w:spacing w:line="276" w:lineRule="auto"/>
        <w:rPr>
          <w:rFonts w:ascii="Times New Roman" w:hAnsi="Times New Roman" w:cs="Times New Roman"/>
          <w:color w:val="0D0D0D" w:themeColor="text1" w:themeTint="F2"/>
          <w:sz w:val="40"/>
          <w:szCs w:val="40"/>
          <w:lang w:val="en-CA"/>
        </w:rPr>
      </w:pPr>
    </w:p>
    <w:p w14:paraId="56CBA64E" w14:textId="77777777" w:rsidR="006823B9" w:rsidRPr="00D62DE1" w:rsidRDefault="006823B9" w:rsidP="00E33EFD">
      <w:pPr>
        <w:spacing w:line="276" w:lineRule="auto"/>
        <w:rPr>
          <w:rFonts w:ascii="Times New Roman" w:hAnsi="Times New Roman" w:cs="Times New Roman"/>
          <w:color w:val="0D0D0D" w:themeColor="text1" w:themeTint="F2"/>
          <w:sz w:val="40"/>
          <w:szCs w:val="40"/>
          <w:lang w:val="en-CA"/>
        </w:rPr>
      </w:pPr>
    </w:p>
    <w:p w14:paraId="4D5F0EF2" w14:textId="7A59C855" w:rsidR="00E33EFD" w:rsidRPr="00D62DE1" w:rsidRDefault="004C0CA3" w:rsidP="00E33EFD">
      <w:pPr>
        <w:spacing w:line="276" w:lineRule="auto"/>
        <w:rPr>
          <w:rFonts w:ascii="Times New Roman" w:hAnsi="Times New Roman" w:cs="Times New Roman"/>
          <w:color w:val="0D0D0D" w:themeColor="text1" w:themeTint="F2"/>
          <w:sz w:val="40"/>
          <w:szCs w:val="40"/>
          <w:lang w:val="en-CA"/>
        </w:rPr>
      </w:pPr>
      <w:r w:rsidRPr="00D62DE1">
        <w:rPr>
          <w:rFonts w:ascii="Times New Roman" w:hAnsi="Times New Roman" w:cs="Times New Roman"/>
          <w:color w:val="0D0D0D" w:themeColor="text1" w:themeTint="F2"/>
          <w:sz w:val="40"/>
          <w:szCs w:val="40"/>
          <w:lang w:val="en-CA"/>
        </w:rPr>
        <w:t>The young people who have moved through this 3</w:t>
      </w:r>
      <w:r w:rsidRPr="00D62DE1">
        <w:rPr>
          <w:rFonts w:ascii="Times New Roman" w:hAnsi="Times New Roman" w:cs="Times New Roman"/>
          <w:color w:val="0D0D0D" w:themeColor="text1" w:themeTint="F2"/>
          <w:sz w:val="40"/>
          <w:szCs w:val="40"/>
          <w:vertAlign w:val="superscript"/>
          <w:lang w:val="en-CA"/>
        </w:rPr>
        <w:t>rd</w:t>
      </w:r>
      <w:r w:rsidRPr="00D62DE1">
        <w:rPr>
          <w:rFonts w:ascii="Times New Roman" w:hAnsi="Times New Roman" w:cs="Times New Roman"/>
          <w:color w:val="0D0D0D" w:themeColor="text1" w:themeTint="F2"/>
          <w:sz w:val="40"/>
          <w:szCs w:val="40"/>
          <w:lang w:val="en-CA"/>
        </w:rPr>
        <w:t xml:space="preserve"> Aurora and who continue to be part of this group </w:t>
      </w:r>
      <w:r w:rsidR="00E33EFD" w:rsidRPr="00D62DE1">
        <w:rPr>
          <w:rFonts w:ascii="Times New Roman" w:hAnsi="Times New Roman" w:cs="Times New Roman"/>
          <w:color w:val="0D0D0D" w:themeColor="text1" w:themeTint="F2"/>
          <w:sz w:val="40"/>
          <w:szCs w:val="40"/>
          <w:lang w:val="en-CA"/>
        </w:rPr>
        <w:t>have had to deal with a changing world – environmental problems, war, peace, human rights, social justice. Every youth has learned</w:t>
      </w:r>
      <w:r w:rsidRPr="00D62DE1">
        <w:rPr>
          <w:rFonts w:ascii="Times New Roman" w:hAnsi="Times New Roman" w:cs="Times New Roman"/>
          <w:color w:val="0D0D0D" w:themeColor="text1" w:themeTint="F2"/>
          <w:sz w:val="40"/>
          <w:szCs w:val="40"/>
          <w:lang w:val="en-CA"/>
        </w:rPr>
        <w:t xml:space="preserve"> </w:t>
      </w:r>
      <w:r w:rsidR="00E33EFD" w:rsidRPr="00D62DE1">
        <w:rPr>
          <w:rFonts w:ascii="Times New Roman" w:hAnsi="Times New Roman" w:cs="Times New Roman"/>
          <w:color w:val="0D0D0D" w:themeColor="text1" w:themeTint="F2"/>
          <w:sz w:val="40"/>
          <w:szCs w:val="40"/>
          <w:lang w:val="en-CA"/>
        </w:rPr>
        <w:t xml:space="preserve">quite a bit </w:t>
      </w:r>
      <w:r w:rsidRPr="00D62DE1">
        <w:rPr>
          <w:rFonts w:ascii="Times New Roman" w:hAnsi="Times New Roman" w:cs="Times New Roman"/>
          <w:color w:val="0D0D0D" w:themeColor="text1" w:themeTint="F2"/>
          <w:sz w:val="40"/>
          <w:szCs w:val="40"/>
          <w:lang w:val="en-CA"/>
        </w:rPr>
        <w:t>that will prepare them for the time when th</w:t>
      </w:r>
      <w:r w:rsidR="00E33EFD" w:rsidRPr="00D62DE1">
        <w:rPr>
          <w:rFonts w:ascii="Times New Roman" w:hAnsi="Times New Roman" w:cs="Times New Roman"/>
          <w:color w:val="0D0D0D" w:themeColor="text1" w:themeTint="F2"/>
          <w:sz w:val="40"/>
          <w:szCs w:val="40"/>
          <w:lang w:val="en-CA"/>
        </w:rPr>
        <w:t xml:space="preserve">ey are called to be leaders - </w:t>
      </w:r>
      <w:r w:rsidRPr="00D62DE1">
        <w:rPr>
          <w:rFonts w:ascii="Times New Roman" w:hAnsi="Times New Roman" w:cs="Times New Roman"/>
          <w:color w:val="0D0D0D" w:themeColor="text1" w:themeTint="F2"/>
          <w:sz w:val="40"/>
          <w:szCs w:val="40"/>
          <w:lang w:val="en-CA"/>
        </w:rPr>
        <w:t xml:space="preserve">what it means to be a good citizen. </w:t>
      </w:r>
    </w:p>
    <w:p w14:paraId="17104EF9" w14:textId="77777777" w:rsidR="00E33EFD" w:rsidRPr="00D62DE1" w:rsidRDefault="00E33EFD" w:rsidP="00E33EFD">
      <w:pPr>
        <w:spacing w:line="276" w:lineRule="auto"/>
        <w:rPr>
          <w:rFonts w:ascii="Times New Roman" w:hAnsi="Times New Roman" w:cs="Times New Roman"/>
          <w:color w:val="0D0D0D" w:themeColor="text1" w:themeTint="F2"/>
          <w:sz w:val="40"/>
          <w:szCs w:val="40"/>
          <w:lang w:val="en-CA"/>
        </w:rPr>
      </w:pPr>
    </w:p>
    <w:p w14:paraId="1FBCE7AC" w14:textId="532C820D" w:rsidR="004C0CA3" w:rsidRPr="00D62DE1" w:rsidRDefault="00E33EFD" w:rsidP="00E33EFD">
      <w:pPr>
        <w:spacing w:line="276" w:lineRule="auto"/>
        <w:rPr>
          <w:rFonts w:ascii="Times New Roman" w:hAnsi="Times New Roman" w:cs="Times New Roman"/>
          <w:color w:val="0D0D0D" w:themeColor="text1" w:themeTint="F2"/>
          <w:sz w:val="40"/>
          <w:szCs w:val="40"/>
          <w:lang w:val="en-CA"/>
        </w:rPr>
      </w:pPr>
      <w:r w:rsidRPr="00D62DE1">
        <w:rPr>
          <w:rFonts w:ascii="Times New Roman" w:hAnsi="Times New Roman" w:cs="Times New Roman"/>
          <w:color w:val="0D0D0D" w:themeColor="text1" w:themeTint="F2"/>
          <w:sz w:val="40"/>
          <w:szCs w:val="40"/>
          <w:lang w:val="en-CA"/>
        </w:rPr>
        <w:t xml:space="preserve">We have learned how </w:t>
      </w:r>
      <w:r w:rsidR="004C0CA3" w:rsidRPr="00D62DE1">
        <w:rPr>
          <w:rFonts w:ascii="Times New Roman" w:hAnsi="Times New Roman" w:cs="Times New Roman"/>
          <w:color w:val="0D0D0D" w:themeColor="text1" w:themeTint="F2"/>
          <w:sz w:val="40"/>
          <w:szCs w:val="40"/>
          <w:lang w:val="en-CA"/>
        </w:rPr>
        <w:t xml:space="preserve">to treat others with respect. </w:t>
      </w:r>
      <w:r w:rsidRPr="00D62DE1">
        <w:rPr>
          <w:rFonts w:ascii="Times New Roman" w:hAnsi="Times New Roman" w:cs="Times New Roman"/>
          <w:color w:val="0D0D0D" w:themeColor="text1" w:themeTint="F2"/>
          <w:sz w:val="40"/>
          <w:szCs w:val="40"/>
          <w:lang w:val="en-CA"/>
        </w:rPr>
        <w:t>We have learned</w:t>
      </w:r>
      <w:r w:rsidR="004C0CA3" w:rsidRPr="00D62DE1">
        <w:rPr>
          <w:rFonts w:ascii="Times New Roman" w:hAnsi="Times New Roman" w:cs="Times New Roman"/>
          <w:color w:val="0D0D0D" w:themeColor="text1" w:themeTint="F2"/>
          <w:sz w:val="40"/>
          <w:szCs w:val="40"/>
          <w:lang w:val="en-CA"/>
        </w:rPr>
        <w:t>, at a very young age, what leadership means and how to be</w:t>
      </w:r>
      <w:r w:rsidRPr="00D62DE1">
        <w:rPr>
          <w:rFonts w:ascii="Times New Roman" w:hAnsi="Times New Roman" w:cs="Times New Roman"/>
          <w:color w:val="0D0D0D" w:themeColor="text1" w:themeTint="F2"/>
          <w:sz w:val="40"/>
          <w:szCs w:val="40"/>
          <w:lang w:val="en-CA"/>
        </w:rPr>
        <w:t xml:space="preserve"> leaders. And we as </w:t>
      </w:r>
      <w:r w:rsidR="006823B9" w:rsidRPr="00D62DE1">
        <w:rPr>
          <w:rFonts w:ascii="Times New Roman" w:hAnsi="Times New Roman" w:cs="Times New Roman"/>
          <w:color w:val="0D0D0D" w:themeColor="text1" w:themeTint="F2"/>
          <w:sz w:val="40"/>
          <w:szCs w:val="40"/>
          <w:lang w:val="en-CA"/>
        </w:rPr>
        <w:t>the leaders with the groups and Aurora United C</w:t>
      </w:r>
      <w:r w:rsidRPr="00D62DE1">
        <w:rPr>
          <w:rFonts w:ascii="Times New Roman" w:hAnsi="Times New Roman" w:cs="Times New Roman"/>
          <w:color w:val="0D0D0D" w:themeColor="text1" w:themeTint="F2"/>
          <w:sz w:val="40"/>
          <w:szCs w:val="40"/>
          <w:lang w:val="en-CA"/>
        </w:rPr>
        <w:t xml:space="preserve">hurch have supported </w:t>
      </w:r>
      <w:r w:rsidR="004C0CA3" w:rsidRPr="00D62DE1">
        <w:rPr>
          <w:rFonts w:ascii="Times New Roman" w:hAnsi="Times New Roman" w:cs="Times New Roman"/>
          <w:color w:val="0D0D0D" w:themeColor="text1" w:themeTint="F2"/>
          <w:sz w:val="40"/>
          <w:szCs w:val="40"/>
          <w:lang w:val="en-CA"/>
        </w:rPr>
        <w:t>them in this work because we believe it matters.</w:t>
      </w:r>
    </w:p>
    <w:p w14:paraId="2084CF0E" w14:textId="77777777" w:rsidR="00E33EFD" w:rsidRPr="00D62DE1" w:rsidRDefault="00E33EFD" w:rsidP="00E33EFD">
      <w:pPr>
        <w:spacing w:line="276" w:lineRule="auto"/>
        <w:rPr>
          <w:rFonts w:ascii="Times New Roman" w:hAnsi="Times New Roman" w:cs="Times New Roman"/>
          <w:color w:val="0D0D0D" w:themeColor="text1" w:themeTint="F2"/>
          <w:sz w:val="40"/>
          <w:szCs w:val="40"/>
          <w:lang w:val="en-CA"/>
        </w:rPr>
      </w:pPr>
    </w:p>
    <w:p w14:paraId="2D108482" w14:textId="6E8443C1" w:rsidR="004C0CA3" w:rsidRPr="00D62DE1" w:rsidRDefault="004C0CA3" w:rsidP="00E33EFD">
      <w:pPr>
        <w:spacing w:after="450" w:line="276" w:lineRule="auto"/>
        <w:rPr>
          <w:rFonts w:ascii="Times New Roman" w:hAnsi="Times New Roman" w:cs="Times New Roman"/>
          <w:color w:val="0D0D0D" w:themeColor="text1" w:themeTint="F2"/>
          <w:sz w:val="40"/>
          <w:szCs w:val="40"/>
          <w:lang w:val="en-CA"/>
        </w:rPr>
      </w:pPr>
      <w:r w:rsidRPr="00D62DE1">
        <w:rPr>
          <w:rFonts w:ascii="Times New Roman" w:hAnsi="Times New Roman" w:cs="Times New Roman"/>
          <w:color w:val="0D0D0D" w:themeColor="text1" w:themeTint="F2"/>
          <w:sz w:val="40"/>
          <w:szCs w:val="40"/>
          <w:lang w:val="en-CA"/>
        </w:rPr>
        <w:t xml:space="preserve">My hope is that the </w:t>
      </w:r>
      <w:r w:rsidR="00E33EFD" w:rsidRPr="00D62DE1">
        <w:rPr>
          <w:rFonts w:ascii="Times New Roman" w:hAnsi="Times New Roman" w:cs="Times New Roman"/>
          <w:color w:val="0D0D0D" w:themeColor="text1" w:themeTint="F2"/>
          <w:sz w:val="40"/>
          <w:szCs w:val="40"/>
          <w:lang w:val="en-CA"/>
        </w:rPr>
        <w:t xml:space="preserve">youth today </w:t>
      </w:r>
      <w:r w:rsidRPr="00D62DE1">
        <w:rPr>
          <w:rFonts w:ascii="Times New Roman" w:hAnsi="Times New Roman" w:cs="Times New Roman"/>
          <w:color w:val="0D0D0D" w:themeColor="text1" w:themeTint="F2"/>
          <w:sz w:val="40"/>
          <w:szCs w:val="40"/>
          <w:lang w:val="en-CA"/>
        </w:rPr>
        <w:t>will go on to be young people who are filled with confidence in their own abilities. My hope is that when later in their life they get some sort of a calling, some sort of a nudge in a particular direction, they will feel ready to</w:t>
      </w:r>
      <w:r w:rsidR="00E33EFD" w:rsidRPr="00D62DE1">
        <w:rPr>
          <w:rFonts w:ascii="Times New Roman" w:hAnsi="Times New Roman" w:cs="Times New Roman"/>
          <w:color w:val="0D0D0D" w:themeColor="text1" w:themeTint="F2"/>
          <w:sz w:val="40"/>
          <w:szCs w:val="40"/>
          <w:lang w:val="en-CA"/>
        </w:rPr>
        <w:t xml:space="preserve"> accept it, and </w:t>
      </w:r>
      <w:r w:rsidRPr="00D62DE1">
        <w:rPr>
          <w:rFonts w:ascii="Times New Roman" w:hAnsi="Times New Roman" w:cs="Times New Roman"/>
          <w:color w:val="0D0D0D" w:themeColor="text1" w:themeTint="F2"/>
          <w:sz w:val="40"/>
          <w:szCs w:val="40"/>
          <w:lang w:val="en-CA"/>
        </w:rPr>
        <w:t>feel confident.</w:t>
      </w:r>
    </w:p>
    <w:p w14:paraId="6D861851" w14:textId="77777777" w:rsidR="006823B9" w:rsidRPr="00D62DE1" w:rsidRDefault="006823B9" w:rsidP="00E33EFD">
      <w:pPr>
        <w:spacing w:after="450" w:line="276" w:lineRule="auto"/>
        <w:rPr>
          <w:rFonts w:ascii="Times New Roman" w:hAnsi="Times New Roman" w:cs="Times New Roman"/>
          <w:color w:val="0D0D0D" w:themeColor="text1" w:themeTint="F2"/>
          <w:sz w:val="40"/>
          <w:szCs w:val="40"/>
          <w:lang w:val="en-CA"/>
        </w:rPr>
      </w:pPr>
    </w:p>
    <w:p w14:paraId="6DB82C97" w14:textId="3F1A0959" w:rsidR="004C0CA3" w:rsidRPr="00D62DE1" w:rsidRDefault="004C0CA3" w:rsidP="00E33EFD">
      <w:pPr>
        <w:spacing w:after="450" w:line="276" w:lineRule="auto"/>
        <w:rPr>
          <w:rFonts w:ascii="Times New Roman" w:hAnsi="Times New Roman" w:cs="Times New Roman"/>
          <w:color w:val="0D0D0D" w:themeColor="text1" w:themeTint="F2"/>
          <w:sz w:val="40"/>
          <w:szCs w:val="40"/>
          <w:lang w:val="en-CA"/>
        </w:rPr>
      </w:pPr>
      <w:r w:rsidRPr="00D62DE1">
        <w:rPr>
          <w:rFonts w:ascii="Times New Roman" w:hAnsi="Times New Roman" w:cs="Times New Roman"/>
          <w:color w:val="0D0D0D" w:themeColor="text1" w:themeTint="F2"/>
          <w:sz w:val="40"/>
          <w:szCs w:val="40"/>
          <w:lang w:val="en-CA"/>
        </w:rPr>
        <w:t>That’</w:t>
      </w:r>
      <w:r w:rsidR="00E33EFD" w:rsidRPr="00D62DE1">
        <w:rPr>
          <w:rFonts w:ascii="Times New Roman" w:hAnsi="Times New Roman" w:cs="Times New Roman"/>
          <w:color w:val="0D0D0D" w:themeColor="text1" w:themeTint="F2"/>
          <w:sz w:val="40"/>
          <w:szCs w:val="40"/>
          <w:lang w:val="en-CA"/>
        </w:rPr>
        <w:t xml:space="preserve">s my hope for all young people. </w:t>
      </w:r>
      <w:r w:rsidRPr="00D62DE1">
        <w:rPr>
          <w:rFonts w:ascii="Times New Roman" w:hAnsi="Times New Roman" w:cs="Times New Roman"/>
          <w:color w:val="0D0D0D" w:themeColor="text1" w:themeTint="F2"/>
          <w:sz w:val="40"/>
          <w:szCs w:val="40"/>
          <w:lang w:val="en-CA"/>
        </w:rPr>
        <w:t>That we would teach them what matters. That we would give them the skills that they need for a life</w:t>
      </w:r>
      <w:r w:rsidR="00876544" w:rsidRPr="00D62DE1">
        <w:rPr>
          <w:rFonts w:ascii="Times New Roman" w:hAnsi="Times New Roman" w:cs="Times New Roman"/>
          <w:color w:val="0D0D0D" w:themeColor="text1" w:themeTint="F2"/>
          <w:sz w:val="40"/>
          <w:szCs w:val="40"/>
          <w:lang w:val="en-CA"/>
        </w:rPr>
        <w:t xml:space="preserve"> </w:t>
      </w:r>
      <w:r w:rsidRPr="00D62DE1">
        <w:rPr>
          <w:rFonts w:ascii="Times New Roman" w:hAnsi="Times New Roman" w:cs="Times New Roman"/>
          <w:color w:val="0D0D0D" w:themeColor="text1" w:themeTint="F2"/>
          <w:sz w:val="40"/>
          <w:szCs w:val="40"/>
          <w:lang w:val="en-CA"/>
        </w:rPr>
        <w:t xml:space="preserve">time. And that we would understand that when we hand them something like a </w:t>
      </w:r>
      <w:r w:rsidR="00E33EFD" w:rsidRPr="00D62DE1">
        <w:rPr>
          <w:rFonts w:ascii="Times New Roman" w:hAnsi="Times New Roman" w:cs="Times New Roman"/>
          <w:color w:val="0D0D0D" w:themeColor="text1" w:themeTint="F2"/>
          <w:sz w:val="40"/>
          <w:szCs w:val="40"/>
          <w:lang w:val="en-CA"/>
        </w:rPr>
        <w:t>Beaver Buggy, Kub Kar or Scout Truck, we’re not just</w:t>
      </w:r>
      <w:r w:rsidRPr="00D62DE1">
        <w:rPr>
          <w:rFonts w:ascii="Times New Roman" w:hAnsi="Times New Roman" w:cs="Times New Roman"/>
          <w:color w:val="0D0D0D" w:themeColor="text1" w:themeTint="F2"/>
          <w:sz w:val="40"/>
          <w:szCs w:val="40"/>
          <w:lang w:val="en-CA"/>
        </w:rPr>
        <w:t xml:space="preserve"> teaching them how to sand wood or put wheels on a car, we’re teaching them that God created them to do the things they never knew they could do before.</w:t>
      </w:r>
    </w:p>
    <w:p w14:paraId="6FB76631" w14:textId="77777777" w:rsidR="00E74012" w:rsidRPr="00D62DE1" w:rsidRDefault="00E74012" w:rsidP="00E74012">
      <w:pPr>
        <w:rPr>
          <w:rFonts w:ascii="Times New Roman" w:hAnsi="Times New Roman" w:cs="Times New Roman"/>
          <w:color w:val="0D0D0D" w:themeColor="text1" w:themeTint="F2"/>
          <w:sz w:val="40"/>
          <w:szCs w:val="40"/>
        </w:rPr>
      </w:pPr>
      <w:r w:rsidRPr="00D62DE1">
        <w:rPr>
          <w:rFonts w:ascii="Times New Roman" w:hAnsi="Times New Roman" w:cs="Times New Roman"/>
          <w:color w:val="0D0D0D" w:themeColor="text1" w:themeTint="F2"/>
          <w:sz w:val="40"/>
          <w:szCs w:val="40"/>
        </w:rPr>
        <w:t xml:space="preserve">I don’t think my ‘Cub-self’ ever would have imagined the journey he would take in life. A life in ministry – in service and in Scouting as uniformed chaplain these last 31 years. As a dad – encouraging his three boys in the ways of Scouting. </w:t>
      </w:r>
    </w:p>
    <w:p w14:paraId="2309D7DE" w14:textId="77777777" w:rsidR="00E74012" w:rsidRPr="00D62DE1" w:rsidRDefault="00E74012" w:rsidP="00E74012">
      <w:pPr>
        <w:rPr>
          <w:rFonts w:ascii="Times New Roman" w:hAnsi="Times New Roman" w:cs="Times New Roman"/>
          <w:color w:val="0D0D0D" w:themeColor="text1" w:themeTint="F2"/>
          <w:sz w:val="40"/>
          <w:szCs w:val="40"/>
        </w:rPr>
      </w:pPr>
    </w:p>
    <w:p w14:paraId="1DFE3362" w14:textId="162D2053" w:rsidR="009723AD" w:rsidRPr="00D62DE1" w:rsidRDefault="00E74012" w:rsidP="009723AD">
      <w:pPr>
        <w:rPr>
          <w:rFonts w:ascii="Times New Roman" w:eastAsia="Times New Roman" w:hAnsi="Times New Roman" w:cs="Times New Roman"/>
          <w:color w:val="0D0D0D" w:themeColor="text1" w:themeTint="F2"/>
          <w:sz w:val="40"/>
          <w:szCs w:val="40"/>
          <w:shd w:val="clear" w:color="auto" w:fill="FFFFFF"/>
          <w:lang w:val="en-CA"/>
        </w:rPr>
      </w:pPr>
      <w:r w:rsidRPr="00D62DE1">
        <w:rPr>
          <w:rFonts w:ascii="Times New Roman" w:hAnsi="Times New Roman" w:cs="Times New Roman"/>
          <w:color w:val="0D0D0D" w:themeColor="text1" w:themeTint="F2"/>
          <w:sz w:val="40"/>
          <w:szCs w:val="40"/>
        </w:rPr>
        <w:t xml:space="preserve">I learned many life lessons through Scouting. It helped me prepare for life in ways I could not have imagined 50 years ago. </w:t>
      </w:r>
      <w:r w:rsidR="009723AD" w:rsidRPr="00D62DE1">
        <w:rPr>
          <w:rFonts w:ascii="Times New Roman" w:hAnsi="Times New Roman" w:cs="Times New Roman"/>
          <w:color w:val="0D0D0D" w:themeColor="text1" w:themeTint="F2"/>
          <w:sz w:val="40"/>
          <w:szCs w:val="40"/>
        </w:rPr>
        <w:t xml:space="preserve">As I reflect on this journey I come back to the two words “I promise…” and what follows – “...to love and serve God.” Spirituality and Scouting go hand in hand. The experience of </w:t>
      </w:r>
      <w:r w:rsidR="009723AD" w:rsidRPr="00D62DE1">
        <w:rPr>
          <w:rFonts w:ascii="Times New Roman" w:eastAsia="Times New Roman" w:hAnsi="Times New Roman" w:cs="Times New Roman"/>
          <w:color w:val="0D0D0D" w:themeColor="text1" w:themeTint="F2"/>
          <w:sz w:val="40"/>
          <w:szCs w:val="40"/>
          <w:shd w:val="clear" w:color="auto" w:fill="FFFFFF"/>
          <w:lang w:val="en-CA"/>
        </w:rPr>
        <w:t xml:space="preserve">sitting around a campfire that we helped build, sleeping in a tent that we helped set up, learning how to properly use a Scout knife, learning to store camping gear and the list goes on. And at every camp – at every campfire – there is time for Scout’s own – a service that connects each one of us to God </w:t>
      </w:r>
      <w:r w:rsidR="00876544" w:rsidRPr="00D62DE1">
        <w:rPr>
          <w:rFonts w:ascii="Times New Roman" w:eastAsia="Times New Roman" w:hAnsi="Times New Roman" w:cs="Times New Roman"/>
          <w:color w:val="0D0D0D" w:themeColor="text1" w:themeTint="F2"/>
          <w:sz w:val="40"/>
          <w:szCs w:val="40"/>
          <w:shd w:val="clear" w:color="auto" w:fill="FFFFFF"/>
          <w:lang w:val="en-CA"/>
        </w:rPr>
        <w:t xml:space="preserve">– time for singing, </w:t>
      </w:r>
      <w:r w:rsidR="009723AD" w:rsidRPr="00D62DE1">
        <w:rPr>
          <w:rFonts w:ascii="Times New Roman" w:eastAsia="Times New Roman" w:hAnsi="Times New Roman" w:cs="Times New Roman"/>
          <w:color w:val="0D0D0D" w:themeColor="text1" w:themeTint="F2"/>
          <w:sz w:val="40"/>
          <w:szCs w:val="40"/>
          <w:shd w:val="clear" w:color="auto" w:fill="FFFFFF"/>
          <w:lang w:val="en-CA"/>
        </w:rPr>
        <w:t xml:space="preserve">“Come by here my Lord, Come by here.” Time for prayer, reflection and learning - how we care for one another and this earth, as we are cared for by God.  </w:t>
      </w:r>
    </w:p>
    <w:p w14:paraId="7E310295" w14:textId="77777777" w:rsidR="00876544" w:rsidRPr="00D62DE1" w:rsidRDefault="00876544" w:rsidP="009723AD">
      <w:pPr>
        <w:rPr>
          <w:rFonts w:ascii="Times New Roman" w:eastAsia="Times New Roman" w:hAnsi="Times New Roman" w:cs="Times New Roman"/>
          <w:color w:val="0D0D0D" w:themeColor="text1" w:themeTint="F2"/>
          <w:sz w:val="40"/>
          <w:szCs w:val="40"/>
          <w:shd w:val="clear" w:color="auto" w:fill="FFFFFF"/>
          <w:lang w:val="en-CA"/>
        </w:rPr>
      </w:pPr>
    </w:p>
    <w:p w14:paraId="393CF827" w14:textId="49500353" w:rsidR="00876544" w:rsidRPr="00D62DE1" w:rsidRDefault="00876544" w:rsidP="009723AD">
      <w:pPr>
        <w:rPr>
          <w:rFonts w:ascii="Times New Roman" w:eastAsia="Times New Roman" w:hAnsi="Times New Roman" w:cs="Times New Roman"/>
          <w:color w:val="0D0D0D" w:themeColor="text1" w:themeTint="F2"/>
          <w:sz w:val="40"/>
          <w:szCs w:val="40"/>
          <w:shd w:val="clear" w:color="auto" w:fill="FFFFFF"/>
          <w:lang w:val="en-CA"/>
        </w:rPr>
      </w:pPr>
      <w:r w:rsidRPr="00D62DE1">
        <w:rPr>
          <w:rFonts w:ascii="Times New Roman" w:eastAsia="Times New Roman" w:hAnsi="Times New Roman" w:cs="Times New Roman"/>
          <w:color w:val="0D0D0D" w:themeColor="text1" w:themeTint="F2"/>
          <w:sz w:val="40"/>
          <w:szCs w:val="40"/>
          <w:shd w:val="clear" w:color="auto" w:fill="FFFFFF"/>
          <w:lang w:val="en-CA"/>
        </w:rPr>
        <w:t>As we celebrate 60 years today – we look to the future and hope and pray that the 3</w:t>
      </w:r>
      <w:r w:rsidRPr="00D62DE1">
        <w:rPr>
          <w:rFonts w:ascii="Times New Roman" w:eastAsia="Times New Roman" w:hAnsi="Times New Roman" w:cs="Times New Roman"/>
          <w:color w:val="0D0D0D" w:themeColor="text1" w:themeTint="F2"/>
          <w:sz w:val="40"/>
          <w:szCs w:val="40"/>
          <w:shd w:val="clear" w:color="auto" w:fill="FFFFFF"/>
          <w:vertAlign w:val="superscript"/>
          <w:lang w:val="en-CA"/>
        </w:rPr>
        <w:t>rd</w:t>
      </w:r>
      <w:r w:rsidRPr="00D62DE1">
        <w:rPr>
          <w:rFonts w:ascii="Times New Roman" w:eastAsia="Times New Roman" w:hAnsi="Times New Roman" w:cs="Times New Roman"/>
          <w:color w:val="0D0D0D" w:themeColor="text1" w:themeTint="F2"/>
          <w:sz w:val="40"/>
          <w:szCs w:val="40"/>
          <w:shd w:val="clear" w:color="auto" w:fill="FFFFFF"/>
          <w:lang w:val="en-CA"/>
        </w:rPr>
        <w:t xml:space="preserve"> Aurora will continue on. </w:t>
      </w:r>
    </w:p>
    <w:p w14:paraId="4BAB18D1" w14:textId="19E4B1B5" w:rsidR="00E74012" w:rsidRPr="00D62DE1" w:rsidRDefault="00E74012" w:rsidP="00E74012">
      <w:pPr>
        <w:rPr>
          <w:rFonts w:ascii="Times New Roman" w:hAnsi="Times New Roman" w:cs="Times New Roman"/>
          <w:color w:val="0D0D0D" w:themeColor="text1" w:themeTint="F2"/>
          <w:sz w:val="40"/>
          <w:szCs w:val="40"/>
        </w:rPr>
      </w:pPr>
    </w:p>
    <w:p w14:paraId="69D85345" w14:textId="77777777" w:rsidR="00E74012" w:rsidRPr="00D62DE1" w:rsidRDefault="00E74012" w:rsidP="00E74012">
      <w:pPr>
        <w:rPr>
          <w:rFonts w:ascii="Times New Roman" w:hAnsi="Times New Roman" w:cs="Times New Roman"/>
          <w:color w:val="0D0D0D" w:themeColor="text1" w:themeTint="F2"/>
          <w:sz w:val="40"/>
          <w:szCs w:val="40"/>
        </w:rPr>
      </w:pPr>
    </w:p>
    <w:p w14:paraId="2AFF6671" w14:textId="77777777" w:rsidR="00E74012" w:rsidRPr="00D62DE1" w:rsidRDefault="00E74012" w:rsidP="00E74012">
      <w:pPr>
        <w:rPr>
          <w:rFonts w:ascii="Times New Roman" w:hAnsi="Times New Roman" w:cs="Times New Roman"/>
          <w:color w:val="0D0D0D" w:themeColor="text1" w:themeTint="F2"/>
          <w:sz w:val="40"/>
          <w:szCs w:val="40"/>
        </w:rPr>
      </w:pPr>
    </w:p>
    <w:p w14:paraId="57F511C4" w14:textId="77777777" w:rsidR="00E74012" w:rsidRPr="00D62DE1" w:rsidRDefault="00E74012" w:rsidP="00BD0763">
      <w:pPr>
        <w:rPr>
          <w:rFonts w:ascii="Times New Roman" w:eastAsia="Times New Roman" w:hAnsi="Times New Roman" w:cs="Times New Roman"/>
          <w:color w:val="0D0D0D" w:themeColor="text1" w:themeTint="F2"/>
          <w:sz w:val="40"/>
          <w:szCs w:val="40"/>
          <w:shd w:val="clear" w:color="auto" w:fill="FFFFFF"/>
          <w:lang w:val="en-CA"/>
        </w:rPr>
      </w:pPr>
    </w:p>
    <w:p w14:paraId="275C7634" w14:textId="77777777" w:rsidR="00CE3B40" w:rsidRPr="00D62DE1" w:rsidRDefault="00CE3B40" w:rsidP="00BD0763">
      <w:pPr>
        <w:rPr>
          <w:rFonts w:ascii="Times New Roman" w:eastAsia="Times New Roman" w:hAnsi="Times New Roman" w:cs="Times New Roman"/>
          <w:color w:val="0D0D0D" w:themeColor="text1" w:themeTint="F2"/>
          <w:sz w:val="40"/>
          <w:szCs w:val="40"/>
          <w:shd w:val="clear" w:color="auto" w:fill="FFFFFF"/>
          <w:lang w:val="en-CA"/>
        </w:rPr>
      </w:pPr>
    </w:p>
    <w:p w14:paraId="31C64A83" w14:textId="77777777" w:rsidR="00CE3B40" w:rsidRPr="00D62DE1" w:rsidRDefault="00CE3B40" w:rsidP="00BD0763">
      <w:pPr>
        <w:rPr>
          <w:rFonts w:ascii="Times New Roman" w:eastAsia="Times New Roman" w:hAnsi="Times New Roman" w:cs="Times New Roman"/>
          <w:color w:val="0D0D0D" w:themeColor="text1" w:themeTint="F2"/>
          <w:sz w:val="20"/>
          <w:szCs w:val="20"/>
          <w:lang w:val="en-CA"/>
        </w:rPr>
      </w:pPr>
    </w:p>
    <w:p w14:paraId="7DB0B96D" w14:textId="77777777" w:rsidR="0034466D" w:rsidRPr="00D62DE1" w:rsidRDefault="0034466D" w:rsidP="00D36C29">
      <w:pPr>
        <w:pStyle w:val="NormalWeb"/>
        <w:spacing w:line="276" w:lineRule="auto"/>
        <w:rPr>
          <w:color w:val="0D0D0D" w:themeColor="text1" w:themeTint="F2"/>
          <w:sz w:val="40"/>
          <w:szCs w:val="40"/>
        </w:rPr>
      </w:pPr>
    </w:p>
    <w:p w14:paraId="7FC68FF7" w14:textId="77777777" w:rsidR="00D36C29" w:rsidRPr="00D62DE1" w:rsidRDefault="00D36C29" w:rsidP="00A84003">
      <w:pPr>
        <w:spacing w:line="276" w:lineRule="auto"/>
        <w:rPr>
          <w:rFonts w:ascii="Times New Roman" w:hAnsi="Times New Roman" w:cs="Times New Roman"/>
          <w:color w:val="0D0D0D" w:themeColor="text1" w:themeTint="F2"/>
          <w:sz w:val="40"/>
          <w:szCs w:val="40"/>
        </w:rPr>
      </w:pPr>
    </w:p>
    <w:sectPr w:rsidR="00D36C29" w:rsidRPr="00D62DE1" w:rsidSect="00CE3B4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FE31" w14:textId="77777777" w:rsidR="006823B9" w:rsidRDefault="006823B9" w:rsidP="00CE3B40">
      <w:r>
        <w:separator/>
      </w:r>
    </w:p>
  </w:endnote>
  <w:endnote w:type="continuationSeparator" w:id="0">
    <w:p w14:paraId="5B8253B8" w14:textId="77777777" w:rsidR="006823B9" w:rsidRDefault="006823B9" w:rsidP="00C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2D9D" w14:textId="77777777" w:rsidR="006823B9" w:rsidRDefault="006823B9" w:rsidP="00F7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BAF97" w14:textId="77777777" w:rsidR="006823B9" w:rsidRDefault="006823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705A" w14:textId="77777777" w:rsidR="006823B9" w:rsidRDefault="006823B9" w:rsidP="00F77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7C0">
      <w:rPr>
        <w:rStyle w:val="PageNumber"/>
        <w:noProof/>
      </w:rPr>
      <w:t>5</w:t>
    </w:r>
    <w:r>
      <w:rPr>
        <w:rStyle w:val="PageNumber"/>
      </w:rPr>
      <w:fldChar w:fldCharType="end"/>
    </w:r>
  </w:p>
  <w:p w14:paraId="2E54CCED" w14:textId="77777777" w:rsidR="006823B9" w:rsidRDefault="006823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7249" w14:textId="77777777" w:rsidR="006823B9" w:rsidRDefault="006823B9" w:rsidP="00CE3B40">
      <w:r>
        <w:separator/>
      </w:r>
    </w:p>
  </w:footnote>
  <w:footnote w:type="continuationSeparator" w:id="0">
    <w:p w14:paraId="37CC230F" w14:textId="77777777" w:rsidR="006823B9" w:rsidRDefault="006823B9" w:rsidP="00CE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03"/>
    <w:rsid w:val="002834EF"/>
    <w:rsid w:val="0034466D"/>
    <w:rsid w:val="004C0CA3"/>
    <w:rsid w:val="00654E01"/>
    <w:rsid w:val="006823B9"/>
    <w:rsid w:val="008737C0"/>
    <w:rsid w:val="00876544"/>
    <w:rsid w:val="009723AD"/>
    <w:rsid w:val="00A67C62"/>
    <w:rsid w:val="00A84003"/>
    <w:rsid w:val="00B7464B"/>
    <w:rsid w:val="00BD0763"/>
    <w:rsid w:val="00CE3B40"/>
    <w:rsid w:val="00D36C29"/>
    <w:rsid w:val="00D62DE1"/>
    <w:rsid w:val="00E33EFD"/>
    <w:rsid w:val="00E74012"/>
    <w:rsid w:val="00EE506D"/>
    <w:rsid w:val="00F7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E6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29"/>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CE3B40"/>
    <w:pPr>
      <w:tabs>
        <w:tab w:val="center" w:pos="4320"/>
        <w:tab w:val="right" w:pos="8640"/>
      </w:tabs>
    </w:pPr>
  </w:style>
  <w:style w:type="character" w:customStyle="1" w:styleId="FooterChar">
    <w:name w:val="Footer Char"/>
    <w:basedOn w:val="DefaultParagraphFont"/>
    <w:link w:val="Footer"/>
    <w:uiPriority w:val="99"/>
    <w:rsid w:val="00CE3B40"/>
  </w:style>
  <w:style w:type="character" w:styleId="PageNumber">
    <w:name w:val="page number"/>
    <w:basedOn w:val="DefaultParagraphFont"/>
    <w:uiPriority w:val="99"/>
    <w:semiHidden/>
    <w:unhideWhenUsed/>
    <w:rsid w:val="00CE3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29"/>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CE3B40"/>
    <w:pPr>
      <w:tabs>
        <w:tab w:val="center" w:pos="4320"/>
        <w:tab w:val="right" w:pos="8640"/>
      </w:tabs>
    </w:pPr>
  </w:style>
  <w:style w:type="character" w:customStyle="1" w:styleId="FooterChar">
    <w:name w:val="Footer Char"/>
    <w:basedOn w:val="DefaultParagraphFont"/>
    <w:link w:val="Footer"/>
    <w:uiPriority w:val="99"/>
    <w:rsid w:val="00CE3B40"/>
  </w:style>
  <w:style w:type="character" w:styleId="PageNumber">
    <w:name w:val="page number"/>
    <w:basedOn w:val="DefaultParagraphFont"/>
    <w:uiPriority w:val="99"/>
    <w:semiHidden/>
    <w:unhideWhenUsed/>
    <w:rsid w:val="00CE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553">
      <w:bodyDiv w:val="1"/>
      <w:marLeft w:val="0"/>
      <w:marRight w:val="0"/>
      <w:marTop w:val="0"/>
      <w:marBottom w:val="0"/>
      <w:divBdr>
        <w:top w:val="none" w:sz="0" w:space="0" w:color="auto"/>
        <w:left w:val="none" w:sz="0" w:space="0" w:color="auto"/>
        <w:bottom w:val="none" w:sz="0" w:space="0" w:color="auto"/>
        <w:right w:val="none" w:sz="0" w:space="0" w:color="auto"/>
      </w:divBdr>
    </w:div>
    <w:div w:id="797451193">
      <w:bodyDiv w:val="1"/>
      <w:marLeft w:val="0"/>
      <w:marRight w:val="0"/>
      <w:marTop w:val="0"/>
      <w:marBottom w:val="0"/>
      <w:divBdr>
        <w:top w:val="none" w:sz="0" w:space="0" w:color="auto"/>
        <w:left w:val="none" w:sz="0" w:space="0" w:color="auto"/>
        <w:bottom w:val="none" w:sz="0" w:space="0" w:color="auto"/>
        <w:right w:val="none" w:sz="0" w:space="0" w:color="auto"/>
      </w:divBdr>
    </w:div>
    <w:div w:id="1245188274">
      <w:bodyDiv w:val="1"/>
      <w:marLeft w:val="0"/>
      <w:marRight w:val="0"/>
      <w:marTop w:val="0"/>
      <w:marBottom w:val="0"/>
      <w:divBdr>
        <w:top w:val="none" w:sz="0" w:space="0" w:color="auto"/>
        <w:left w:val="none" w:sz="0" w:space="0" w:color="auto"/>
        <w:bottom w:val="none" w:sz="0" w:space="0" w:color="auto"/>
        <w:right w:val="none" w:sz="0" w:space="0" w:color="auto"/>
      </w:divBdr>
      <w:divsChild>
        <w:div w:id="1334799993">
          <w:marLeft w:val="0"/>
          <w:marRight w:val="0"/>
          <w:marTop w:val="0"/>
          <w:marBottom w:val="0"/>
          <w:divBdr>
            <w:top w:val="none" w:sz="0" w:space="0" w:color="auto"/>
            <w:left w:val="none" w:sz="0" w:space="0" w:color="auto"/>
            <w:bottom w:val="none" w:sz="0" w:space="0" w:color="auto"/>
            <w:right w:val="none" w:sz="0" w:space="0" w:color="auto"/>
          </w:divBdr>
          <w:divsChild>
            <w:div w:id="570509869">
              <w:marLeft w:val="0"/>
              <w:marRight w:val="0"/>
              <w:marTop w:val="0"/>
              <w:marBottom w:val="0"/>
              <w:divBdr>
                <w:top w:val="none" w:sz="0" w:space="0" w:color="auto"/>
                <w:left w:val="none" w:sz="0" w:space="0" w:color="auto"/>
                <w:bottom w:val="none" w:sz="0" w:space="0" w:color="auto"/>
                <w:right w:val="none" w:sz="0" w:space="0" w:color="auto"/>
              </w:divBdr>
              <w:divsChild>
                <w:div w:id="15080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5844">
      <w:bodyDiv w:val="1"/>
      <w:marLeft w:val="0"/>
      <w:marRight w:val="0"/>
      <w:marTop w:val="0"/>
      <w:marBottom w:val="0"/>
      <w:divBdr>
        <w:top w:val="none" w:sz="0" w:space="0" w:color="auto"/>
        <w:left w:val="none" w:sz="0" w:space="0" w:color="auto"/>
        <w:bottom w:val="none" w:sz="0" w:space="0" w:color="auto"/>
        <w:right w:val="none" w:sz="0" w:space="0" w:color="auto"/>
      </w:divBdr>
    </w:div>
    <w:div w:id="1790663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754</Words>
  <Characters>4303</Characters>
  <Application>Microsoft Macintosh Word</Application>
  <DocSecurity>0</DocSecurity>
  <Lines>35</Lines>
  <Paragraphs>10</Paragraphs>
  <ScaleCrop>false</ScaleCrop>
  <Company>Aurora United Church</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Andy Comar</dc:creator>
  <cp:keywords/>
  <dc:description/>
  <cp:lastModifiedBy>Rev. Andy Comar</cp:lastModifiedBy>
  <cp:revision>8</cp:revision>
  <cp:lastPrinted>2018-09-30T13:55:00Z</cp:lastPrinted>
  <dcterms:created xsi:type="dcterms:W3CDTF">2018-09-29T11:24:00Z</dcterms:created>
  <dcterms:modified xsi:type="dcterms:W3CDTF">2018-10-02T14:15:00Z</dcterms:modified>
</cp:coreProperties>
</file>